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1742" w14:textId="77777777" w:rsidR="00BC1A0E" w:rsidRDefault="00E261A0">
      <w:r>
        <w:rPr>
          <w:noProof/>
        </w:rPr>
        <w:drawing>
          <wp:inline distT="0" distB="0" distL="0" distR="0" wp14:anchorId="5D406A34" wp14:editId="0B37283B">
            <wp:extent cx="4004310" cy="1514475"/>
            <wp:effectExtent l="0" t="0" r="0" b="0"/>
            <wp:docPr id="6" name="image1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&#10;&#10;Description automatically generated with medium confidence"/>
                    <pic:cNvPicPr preferRelativeResize="0"/>
                  </pic:nvPicPr>
                  <pic:blipFill>
                    <a:blip r:embed="rId8"/>
                    <a:srcRect r="31081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E0F2304" wp14:editId="05BF4A84">
            <wp:extent cx="1534478" cy="1490128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478" cy="1490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A3FB86" w14:textId="77777777" w:rsidR="00BC1A0E" w:rsidRDefault="00E26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Riverina Dance Festival hoodie – Individual student order form</w:t>
      </w:r>
    </w:p>
    <w:p w14:paraId="0AF4EE2B" w14:textId="77777777" w:rsidR="00BC1A0E" w:rsidRDefault="00E261A0">
      <w:r>
        <w:t>Dear parents/carers</w:t>
      </w:r>
    </w:p>
    <w:p w14:paraId="71619AB8" w14:textId="77777777" w:rsidR="00BC1A0E" w:rsidRDefault="00E261A0">
      <w:pPr>
        <w:rPr>
          <w:sz w:val="20"/>
          <w:szCs w:val="20"/>
        </w:rPr>
      </w:pPr>
      <w:r>
        <w:rPr>
          <w:sz w:val="20"/>
          <w:szCs w:val="20"/>
        </w:rPr>
        <w:t>Students have the option to purchase a commemorative hoodie to celebrate their participation in the Riverina Dance Festival.  This hoodie is not compulsory.</w:t>
      </w:r>
    </w:p>
    <w:p w14:paraId="48798BE7" w14:textId="77777777" w:rsidR="00BC1A0E" w:rsidRDefault="00E261A0">
      <w:pPr>
        <w:rPr>
          <w:sz w:val="20"/>
          <w:szCs w:val="20"/>
        </w:rPr>
      </w:pPr>
      <w:r>
        <w:rPr>
          <w:sz w:val="20"/>
          <w:szCs w:val="20"/>
        </w:rPr>
        <w:t xml:space="preserve">Cost is </w:t>
      </w:r>
      <w:r>
        <w:rPr>
          <w:sz w:val="20"/>
          <w:szCs w:val="20"/>
        </w:rPr>
        <w:t>$40 per hoodie.  Please pay to your child’s school under the heading RDF hoodie.</w:t>
      </w:r>
    </w:p>
    <w:p w14:paraId="79F8F34F" w14:textId="2FED3FB7" w:rsidR="00BC1A0E" w:rsidRDefault="00E261A0">
      <w:pPr>
        <w:rPr>
          <w:sz w:val="20"/>
          <w:szCs w:val="20"/>
        </w:rPr>
      </w:pPr>
      <w:r>
        <w:rPr>
          <w:sz w:val="20"/>
          <w:szCs w:val="20"/>
        </w:rPr>
        <w:t xml:space="preserve">Please return form and payment to your child’s school by:  </w:t>
      </w:r>
      <w:r w:rsidR="00116C2A" w:rsidRPr="00116C2A">
        <w:rPr>
          <w:b/>
          <w:bCs/>
          <w:sz w:val="22"/>
          <w:szCs w:val="22"/>
        </w:rPr>
        <w:t>9am Friday 5</w:t>
      </w:r>
      <w:r w:rsidR="00116C2A" w:rsidRPr="00116C2A">
        <w:rPr>
          <w:b/>
          <w:bCs/>
          <w:sz w:val="22"/>
          <w:szCs w:val="22"/>
          <w:vertAlign w:val="superscript"/>
        </w:rPr>
        <w:t>th</w:t>
      </w:r>
      <w:r w:rsidR="00116C2A" w:rsidRPr="00116C2A">
        <w:rPr>
          <w:b/>
          <w:bCs/>
          <w:sz w:val="22"/>
          <w:szCs w:val="22"/>
        </w:rPr>
        <w:t xml:space="preserve"> </w:t>
      </w:r>
      <w:proofErr w:type="gramStart"/>
      <w:r w:rsidR="00116C2A" w:rsidRPr="00116C2A">
        <w:rPr>
          <w:b/>
          <w:bCs/>
          <w:sz w:val="22"/>
          <w:szCs w:val="22"/>
        </w:rPr>
        <w:t>May</w:t>
      </w:r>
      <w:proofErr w:type="gramEnd"/>
    </w:p>
    <w:p w14:paraId="5E9B0819" w14:textId="77777777" w:rsidR="00BC1A0E" w:rsidRDefault="00E261A0">
      <w:pPr>
        <w:rPr>
          <w:sz w:val="20"/>
          <w:szCs w:val="20"/>
        </w:rPr>
      </w:pPr>
      <w:r>
        <w:rPr>
          <w:sz w:val="20"/>
          <w:szCs w:val="20"/>
        </w:rPr>
        <w:t xml:space="preserve"> Jackets will be handed out to students at the theatre on the day of the festival.</w:t>
      </w:r>
    </w:p>
    <w:p w14:paraId="7C927E38" w14:textId="77777777" w:rsidR="00BC1A0E" w:rsidRDefault="00BC1A0E"/>
    <w:tbl>
      <w:tblPr>
        <w:tblStyle w:val="a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25"/>
      </w:tblGrid>
      <w:tr w:rsidR="00BC1A0E" w14:paraId="673D0DDD" w14:textId="77777777">
        <w:tc>
          <w:tcPr>
            <w:tcW w:w="3397" w:type="dxa"/>
          </w:tcPr>
          <w:p w14:paraId="1B013411" w14:textId="77777777" w:rsidR="00BC1A0E" w:rsidRDefault="00E261A0">
            <w:r>
              <w:t>Student name</w:t>
            </w:r>
          </w:p>
        </w:tc>
        <w:tc>
          <w:tcPr>
            <w:tcW w:w="6225" w:type="dxa"/>
          </w:tcPr>
          <w:p w14:paraId="18371E42" w14:textId="77777777" w:rsidR="00BC1A0E" w:rsidRDefault="00BC1A0E"/>
          <w:p w14:paraId="159098A7" w14:textId="77777777" w:rsidR="00BC1A0E" w:rsidRDefault="00BC1A0E"/>
        </w:tc>
      </w:tr>
      <w:tr w:rsidR="00BC1A0E" w14:paraId="521A286F" w14:textId="77777777">
        <w:tc>
          <w:tcPr>
            <w:tcW w:w="3397" w:type="dxa"/>
          </w:tcPr>
          <w:p w14:paraId="2C49D744" w14:textId="77777777" w:rsidR="00BC1A0E" w:rsidRDefault="00E261A0">
            <w:r>
              <w:t>Class</w:t>
            </w:r>
          </w:p>
        </w:tc>
        <w:tc>
          <w:tcPr>
            <w:tcW w:w="6225" w:type="dxa"/>
          </w:tcPr>
          <w:p w14:paraId="27D40879" w14:textId="77777777" w:rsidR="00BC1A0E" w:rsidRDefault="00BC1A0E"/>
          <w:p w14:paraId="0C55C95A" w14:textId="77777777" w:rsidR="00BC1A0E" w:rsidRDefault="00BC1A0E"/>
        </w:tc>
      </w:tr>
      <w:tr w:rsidR="00BC1A0E" w14:paraId="27CF670B" w14:textId="77777777">
        <w:tc>
          <w:tcPr>
            <w:tcW w:w="3397" w:type="dxa"/>
          </w:tcPr>
          <w:p w14:paraId="508E00A4" w14:textId="77777777" w:rsidR="00BC1A0E" w:rsidRDefault="00E261A0">
            <w:r>
              <w:t>Jacket size ordered</w:t>
            </w:r>
          </w:p>
        </w:tc>
        <w:tc>
          <w:tcPr>
            <w:tcW w:w="6225" w:type="dxa"/>
          </w:tcPr>
          <w:p w14:paraId="72BB7701" w14:textId="77777777" w:rsidR="00BC1A0E" w:rsidRDefault="00BC1A0E"/>
          <w:p w14:paraId="1CD162FE" w14:textId="77777777" w:rsidR="00BC1A0E" w:rsidRDefault="00BC1A0E"/>
        </w:tc>
      </w:tr>
    </w:tbl>
    <w:p w14:paraId="5AB0D062" w14:textId="77777777" w:rsidR="00BC1A0E" w:rsidRDefault="00E261A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use the sizing chart below to select the correct hoodie size.</w:t>
      </w:r>
    </w:p>
    <w:p w14:paraId="4C373311" w14:textId="77777777" w:rsidR="00BC1A0E" w:rsidRDefault="00E261A0">
      <w:pPr>
        <w:rPr>
          <w:sz w:val="20"/>
          <w:szCs w:val="20"/>
        </w:rPr>
      </w:pPr>
      <w:r>
        <w:rPr>
          <w:b/>
          <w:sz w:val="20"/>
          <w:szCs w:val="20"/>
        </w:rPr>
        <w:t>Please note</w:t>
      </w:r>
      <w:r>
        <w:rPr>
          <w:sz w:val="20"/>
          <w:szCs w:val="20"/>
        </w:rPr>
        <w:t xml:space="preserve">: To use the half chest measurements, students will need to measure across the front of a current jumper/jacket from armpit to armpit. This is their half chest </w:t>
      </w:r>
      <w:proofErr w:type="gramStart"/>
      <w:r>
        <w:rPr>
          <w:sz w:val="20"/>
          <w:szCs w:val="20"/>
        </w:rPr>
        <w:t>measurement</w:t>
      </w:r>
      <w:proofErr w:type="gramEnd"/>
    </w:p>
    <w:p w14:paraId="7CAEE97D" w14:textId="77777777" w:rsidR="00BC1A0E" w:rsidRDefault="00E261A0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69A5950" wp14:editId="3A60FDBF">
            <wp:simplePos x="0" y="0"/>
            <wp:positionH relativeFrom="column">
              <wp:posOffset>-228599</wp:posOffset>
            </wp:positionH>
            <wp:positionV relativeFrom="paragraph">
              <wp:posOffset>142875</wp:posOffset>
            </wp:positionV>
            <wp:extent cx="1425015" cy="200025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315" r="14315"/>
                    <a:stretch>
                      <a:fillRect/>
                    </a:stretch>
                  </pic:blipFill>
                  <pic:spPr>
                    <a:xfrm>
                      <a:off x="0" y="0"/>
                      <a:ext cx="1425015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F35E41" wp14:editId="5473C398">
            <wp:simplePos x="0" y="0"/>
            <wp:positionH relativeFrom="column">
              <wp:posOffset>1543050</wp:posOffset>
            </wp:positionH>
            <wp:positionV relativeFrom="paragraph">
              <wp:posOffset>402373</wp:posOffset>
            </wp:positionV>
            <wp:extent cx="4218714" cy="1321652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714" cy="1321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C1A0E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19F5" w14:textId="77777777" w:rsidR="0052455B" w:rsidRDefault="0052455B">
      <w:pPr>
        <w:spacing w:before="0" w:line="240" w:lineRule="auto"/>
      </w:pPr>
      <w:r>
        <w:separator/>
      </w:r>
    </w:p>
  </w:endnote>
  <w:endnote w:type="continuationSeparator" w:id="0">
    <w:p w14:paraId="4EF7657B" w14:textId="77777777" w:rsidR="0052455B" w:rsidRDefault="005245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(Body)"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F575" w14:textId="77777777" w:rsidR="00BC1A0E" w:rsidRDefault="00E261A0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  <w:t xml:space="preserve">Replace with name of </w:t>
    </w:r>
    <w:proofErr w:type="gramStart"/>
    <w:r>
      <w:rPr>
        <w:color w:val="000000"/>
        <w:sz w:val="18"/>
        <w:szCs w:val="18"/>
      </w:rP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2EE" w14:textId="77777777" w:rsidR="00BC1A0E" w:rsidRDefault="00E261A0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</w:t>
    </w:r>
    <w:r>
      <w:rPr>
        <w:color w:val="000000"/>
        <w:sz w:val="18"/>
        <w:szCs w:val="18"/>
      </w:rPr>
      <w:t>tion, Feb-23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6EF" w14:textId="77777777" w:rsidR="00BC1A0E" w:rsidRDefault="00E261A0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</w:r>
    <w:r>
      <w:rPr>
        <w:b/>
        <w:noProof/>
        <w:color w:val="002060"/>
        <w:sz w:val="28"/>
        <w:szCs w:val="28"/>
      </w:rPr>
      <w:drawing>
        <wp:inline distT="0" distB="0" distL="0" distR="0" wp14:anchorId="16E0AE32" wp14:editId="448773DA">
          <wp:extent cx="507600" cy="540000"/>
          <wp:effectExtent l="0" t="0" r="0" b="0"/>
          <wp:docPr id="7" name="image5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E8A3" w14:textId="77777777" w:rsidR="0052455B" w:rsidRDefault="0052455B">
      <w:pPr>
        <w:spacing w:before="0" w:line="240" w:lineRule="auto"/>
      </w:pPr>
      <w:r>
        <w:separator/>
      </w:r>
    </w:p>
  </w:footnote>
  <w:footnote w:type="continuationSeparator" w:id="0">
    <w:p w14:paraId="6EFB88DC" w14:textId="77777777" w:rsidR="0052455B" w:rsidRDefault="005245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7A03" w14:textId="77777777" w:rsidR="00BC1A0E" w:rsidRDefault="00E261A0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B6B"/>
    <w:multiLevelType w:val="multilevel"/>
    <w:tmpl w:val="90D48C5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8971733">
    <w:abstractNumId w:val="0"/>
  </w:num>
  <w:num w:numId="2" w16cid:durableId="202331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092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476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028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0E"/>
    <w:rsid w:val="00116C2A"/>
    <w:rsid w:val="0052455B"/>
    <w:rsid w:val="00BC1A0E"/>
    <w:rsid w:val="00E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6CD1"/>
  <w15:docId w15:val="{87C5BE31-47E5-43DA-AF18-F9A13C1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en-US" w:eastAsia="en-AU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semiHidden/>
    <w:unhideWhenUsed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semiHidden/>
    <w:unhideWhenUsed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semiHidden/>
    <w:unhideWhenUsed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semiHidden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semiHidden/>
    <w:unhideWhenUsed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  <w:tab w:val="num" w:pos="1440"/>
      </w:tabs>
      <w:adjustRightInd w:val="0"/>
      <w:snapToGrid w:val="0"/>
      <w:spacing w:before="40" w:line="300" w:lineRule="auto"/>
      <w:ind w:left="1440" w:hanging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  <w:tab w:val="num" w:pos="1440"/>
      </w:tabs>
      <w:snapToGrid w:val="0"/>
      <w:spacing w:before="40" w:line="300" w:lineRule="auto"/>
      <w:ind w:left="1440" w:hanging="72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0"/>
      </w:numPr>
      <w:tabs>
        <w:tab w:val="num" w:pos="720"/>
      </w:tabs>
      <w:ind w:left="720" w:hanging="720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+nwxnz+PKf6SpVJnyFFBU/157g==">AMUW2mXBJLNWCZfCxP36n+Pfpysf3j5kEZnzZ4TPkRknnkkAW2vl8PA1A1shdJxLb1KHZTBAV9RWOQfk4AP2TzGFv6PmPRGMySyMrNGm2JunXzQda5NOnahDvulCm95QvULDWL0o+oL9MX9ppT1wzxJa40Gqj8z5scAGapRLg1cw8Rj0gWi9Xm23eWDuAoU0aZgAyS8fEkjhlAgrXRSk76DeNylIPHK7u5Lmg3hP+m3YHkWILcWr+rkaluwK+hxR516/18pb2BSX7b6n3Z57IjrR2TRxG6cneqif+lmDpXi2BfFgwLsjUo9/s7RrmFQiyYogEfcPuOO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1F178F7A784A80C8462B8A00D771" ma:contentTypeVersion="13" ma:contentTypeDescription="Create a new document." ma:contentTypeScope="" ma:versionID="708d124aca53763b2b181ddf87f19dde">
  <xsd:schema xmlns:xsd="http://www.w3.org/2001/XMLSchema" xmlns:xs="http://www.w3.org/2001/XMLSchema" xmlns:p="http://schemas.microsoft.com/office/2006/metadata/properties" xmlns:ns2="0c9cc57b-b73f-4cc1-a142-00f3dd488844" xmlns:ns3="47cd315a-e4d3-4e89-af17-7b005eb42afd" targetNamespace="http://schemas.microsoft.com/office/2006/metadata/properties" ma:root="true" ma:fieldsID="b45b9fe0f385372c717fe5b798562085" ns2:_="" ns3:_="">
    <xsd:import namespace="0c9cc57b-b73f-4cc1-a142-00f3dd488844"/>
    <xsd:import namespace="47cd315a-e4d3-4e89-af17-7b005eb42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c57b-b73f-4cc1-a142-00f3dd488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315a-e4d3-4e89-af17-7b005eb42a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954616-d239-4d44-9e3e-92d87fda5ff7}" ma:internalName="TaxCatchAll" ma:showField="CatchAllData" ma:web="47cd315a-e4d3-4e89-af17-7b005eb42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cc57b-b73f-4cc1-a142-00f3dd488844">
      <Terms xmlns="http://schemas.microsoft.com/office/infopath/2007/PartnerControls"/>
    </lcf76f155ced4ddcb4097134ff3c332f>
    <TaxCatchAll xmlns="47cd315a-e4d3-4e89-af17-7b005eb42af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5682FA-1337-4677-A861-332B59668E8B}"/>
</file>

<file path=customXml/itemProps3.xml><?xml version="1.0" encoding="utf-8"?>
<ds:datastoreItem xmlns:ds="http://schemas.openxmlformats.org/officeDocument/2006/customXml" ds:itemID="{C0594ED5-39E2-4EF3-8E09-408CFC88552F}"/>
</file>

<file path=customXml/itemProps4.xml><?xml version="1.0" encoding="utf-8"?>
<ds:datastoreItem xmlns:ds="http://schemas.openxmlformats.org/officeDocument/2006/customXml" ds:itemID="{431C3CD7-BC73-471E-A5AC-3408E8620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NSW Department of Education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Dawson</dc:creator>
  <cp:lastModifiedBy>Stephanie Glenn</cp:lastModifiedBy>
  <cp:revision>2</cp:revision>
  <cp:lastPrinted>2023-05-01T02:47:00Z</cp:lastPrinted>
  <dcterms:created xsi:type="dcterms:W3CDTF">2023-05-02T02:45:00Z</dcterms:created>
  <dcterms:modified xsi:type="dcterms:W3CDTF">2023-05-02T02:45:00Z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0x010100664C1F178F7A784A80C8462B8A00D771</vt:lpwstr>
  </property>
  <property fmtid="{D5CDD505-2E9C-101B-9397-08002B2CF9AE}" pid="3" name="GrammarlyDocumentId">
    <vt:lpwstr>72c0160f-2262-4388-bc6c-bfd00747285f</vt:lpwstr>
  </property>
</Properties>
</file>